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FC" w:rsidRDefault="00E14527" w:rsidP="00E14527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0267B">
        <w:rPr>
          <w:rFonts w:ascii="Times New Roman" w:hAnsi="Times New Roman"/>
          <w:b/>
          <w:sz w:val="32"/>
          <w:szCs w:val="32"/>
          <w:lang w:val="kk-KZ"/>
        </w:rPr>
        <w:t xml:space="preserve">ӨЗБЕКСТАН РЕСПУБЛИКАСЫ </w:t>
      </w:r>
    </w:p>
    <w:p w:rsidR="00E14527" w:rsidRPr="009318FC" w:rsidRDefault="00E14527" w:rsidP="00E14527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0267B">
        <w:rPr>
          <w:rFonts w:ascii="Times New Roman" w:hAnsi="Times New Roman"/>
          <w:b/>
          <w:sz w:val="32"/>
          <w:szCs w:val="32"/>
          <w:lang w:val="kk-KZ"/>
        </w:rPr>
        <w:t>ХАЛЫҚҚА БІЛІМ БЕРУ МИНИСТРЛІГІ</w:t>
      </w:r>
    </w:p>
    <w:p w:rsidR="00E14527" w:rsidRPr="0020267B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20267B">
        <w:rPr>
          <w:rFonts w:ascii="Times New Roman" w:hAnsi="Times New Roman"/>
          <w:b/>
          <w:sz w:val="32"/>
          <w:szCs w:val="32"/>
          <w:lang w:val="kk-KZ"/>
        </w:rPr>
        <w:t>РЕСПУБЛИКА БІЛІМ ОРТАЛЫҒЫ</w:t>
      </w:r>
    </w:p>
    <w:p w:rsidR="00E14527" w:rsidRPr="009318FC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E14527" w:rsidRPr="009318FC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14527" w:rsidRPr="009318FC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14527" w:rsidRPr="009318FC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14527" w:rsidRPr="009318FC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14527" w:rsidRPr="009318FC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14527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ЖАЛПЫ ОРТА БІЛІМНІҢ </w:t>
      </w:r>
      <w:r w:rsidR="0020267B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5</w:t>
      </w:r>
      <w:r w:rsidR="0020267B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- СЫНЫП ОҚУШЫЛАРЫ</w:t>
      </w:r>
    </w:p>
    <w:p w:rsidR="00E14527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БАСҚЫШТЫ ЕМТИХАНДЫ ӨТКІЗУ БОЙЫНША</w:t>
      </w:r>
    </w:p>
    <w:p w:rsidR="00E14527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МЕТОДИК</w:t>
      </w:r>
      <w:r w:rsidR="0020267B">
        <w:rPr>
          <w:rFonts w:ascii="Times New Roman" w:hAnsi="Times New Roman"/>
          <w:b/>
          <w:bCs/>
          <w:sz w:val="32"/>
          <w:szCs w:val="32"/>
          <w:lang w:val="kk-KZ"/>
        </w:rPr>
        <w:t>АЛЫҚ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ҰСЫНЫСТАР МЕН МАТЕРИАЛДАР</w:t>
      </w:r>
    </w:p>
    <w:p w:rsidR="00E14527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E14527" w:rsidRPr="006157A7" w:rsidRDefault="00E14527" w:rsidP="009318FC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ӘДЕБИЕТ</w:t>
      </w:r>
    </w:p>
    <w:p w:rsidR="00E14527" w:rsidRPr="006157A7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6157A7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318FC" w:rsidRDefault="009318FC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318FC" w:rsidRDefault="009318FC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318FC" w:rsidRDefault="009318FC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318FC" w:rsidRDefault="009318FC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318FC" w:rsidRPr="009318FC" w:rsidRDefault="009318FC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14527" w:rsidRPr="006157A7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6157A7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6157A7" w:rsidRDefault="00E14527" w:rsidP="00E14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20267B" w:rsidRDefault="00E14527" w:rsidP="00E145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20267B">
        <w:rPr>
          <w:rFonts w:ascii="Times New Roman" w:hAnsi="Times New Roman"/>
          <w:b/>
          <w:bCs/>
          <w:sz w:val="32"/>
          <w:szCs w:val="32"/>
          <w:lang w:val="kk-KZ"/>
        </w:rPr>
        <w:t>2017-2018 оқу жылы</w:t>
      </w:r>
    </w:p>
    <w:p w:rsidR="00E14527" w:rsidRDefault="00E14527" w:rsidP="00E145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Ж</w:t>
      </w:r>
      <w:r w:rsidRPr="00C36344">
        <w:rPr>
          <w:rFonts w:ascii="Times New Roman" w:hAnsi="Times New Roman"/>
          <w:sz w:val="28"/>
          <w:szCs w:val="28"/>
          <w:lang w:val="kk-KZ"/>
        </w:rPr>
        <w:t>алпы орта білім</w:t>
      </w:r>
      <w:r>
        <w:rPr>
          <w:rFonts w:ascii="Times New Roman" w:hAnsi="Times New Roman"/>
          <w:sz w:val="28"/>
          <w:szCs w:val="28"/>
          <w:lang w:val="kk-KZ"/>
        </w:rPr>
        <w:t>нің 5-сынып оқушылары басқышты емтиханды өткізу бойынша методикалық ұсыныстар мен материалдары  Республика білім орталығының ғылыми методик</w:t>
      </w:r>
      <w:r w:rsidR="0020267B">
        <w:rPr>
          <w:rFonts w:ascii="Times New Roman" w:hAnsi="Times New Roman"/>
          <w:sz w:val="28"/>
          <w:szCs w:val="28"/>
          <w:lang w:val="kk-KZ"/>
        </w:rPr>
        <w:t>алық</w:t>
      </w:r>
      <w:r>
        <w:rPr>
          <w:rFonts w:ascii="Times New Roman" w:hAnsi="Times New Roman"/>
          <w:sz w:val="28"/>
          <w:szCs w:val="28"/>
          <w:lang w:val="kk-KZ"/>
        </w:rPr>
        <w:t xml:space="preserve"> кеңесінің 2018 жыл 11 апрельдегі кезектен тыс 2-санды жиналысында  талқыланып, іс жүзінде пайдалану үшін</w:t>
      </w:r>
    </w:p>
    <w:p w:rsidR="00E14527" w:rsidRDefault="0020267B" w:rsidP="00E14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</w:t>
      </w:r>
      <w:r w:rsidR="00E14527">
        <w:rPr>
          <w:rFonts w:ascii="Times New Roman" w:hAnsi="Times New Roman"/>
          <w:sz w:val="28"/>
          <w:szCs w:val="28"/>
          <w:lang w:val="kk-KZ"/>
        </w:rPr>
        <w:t>сынылған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14527" w:rsidRDefault="00E14527" w:rsidP="00E1452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14527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Ж</w:t>
      </w:r>
      <w:r w:rsidRPr="00C36344">
        <w:rPr>
          <w:rFonts w:ascii="Times New Roman" w:hAnsi="Times New Roman"/>
          <w:sz w:val="28"/>
          <w:szCs w:val="28"/>
          <w:lang w:val="kk-KZ"/>
        </w:rPr>
        <w:t>алпы орта білім</w:t>
      </w:r>
      <w:r>
        <w:rPr>
          <w:rFonts w:ascii="Times New Roman" w:hAnsi="Times New Roman"/>
          <w:sz w:val="28"/>
          <w:szCs w:val="28"/>
          <w:lang w:val="kk-KZ"/>
        </w:rPr>
        <w:t>нің 5-сынып оқушылары басқышты емтиханды өткізу бойынша методикалық ұсыныстар мен материалдарды  комерция мақсатында көбейтіп  тарқату мүмкін емес.</w:t>
      </w:r>
    </w:p>
    <w:p w:rsidR="00E14527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4527" w:rsidRPr="005652CC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Мектеп методбірлестіктері басқышты емтихан материалдарына </w:t>
      </w:r>
      <w:r w:rsidRPr="005652CC">
        <w:rPr>
          <w:rFonts w:ascii="Times New Roman" w:hAnsi="Times New Roman"/>
          <w:sz w:val="28"/>
          <w:szCs w:val="28"/>
          <w:lang w:val="kk-KZ"/>
        </w:rPr>
        <w:t>15%</w:t>
      </w:r>
      <w:r>
        <w:rPr>
          <w:rFonts w:ascii="Times New Roman" w:hAnsi="Times New Roman"/>
          <w:sz w:val="28"/>
          <w:szCs w:val="28"/>
          <w:lang w:val="kk-KZ"/>
        </w:rPr>
        <w:t>-ға дейін</w:t>
      </w:r>
      <w:r w:rsidRPr="005652C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өзгерту</w:t>
      </w:r>
      <w:r w:rsidR="0020267B">
        <w:rPr>
          <w:rFonts w:ascii="Times New Roman" w:hAnsi="Times New Roman"/>
          <w:bCs/>
          <w:sz w:val="28"/>
          <w:szCs w:val="28"/>
          <w:lang w:val="kk-KZ"/>
        </w:rPr>
        <w:t xml:space="preserve"> енгізу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мүмкін</w:t>
      </w:r>
      <w:r w:rsidRPr="005652CC">
        <w:rPr>
          <w:rFonts w:ascii="Times New Roman" w:hAnsi="Times New Roman"/>
          <w:sz w:val="28"/>
          <w:szCs w:val="28"/>
          <w:lang w:val="kk-KZ"/>
        </w:rPr>
        <w:t>.</w:t>
      </w:r>
    </w:p>
    <w:p w:rsidR="00E14527" w:rsidRPr="005652CC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Құрастырушылар</w:t>
      </w:r>
      <w:r w:rsidRPr="00F924F9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14527" w:rsidRPr="00F924F9" w:rsidRDefault="00E14527" w:rsidP="00E145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924F9">
        <w:rPr>
          <w:rFonts w:ascii="Times New Roman" w:hAnsi="Times New Roman"/>
          <w:bCs/>
          <w:sz w:val="28"/>
          <w:szCs w:val="28"/>
          <w:lang w:val="kk-KZ"/>
        </w:rPr>
        <w:t>Г. Нишанова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70662">
        <w:rPr>
          <w:rFonts w:ascii="Times New Roman" w:hAnsi="Times New Roman"/>
          <w:bCs/>
          <w:sz w:val="28"/>
          <w:szCs w:val="28"/>
          <w:lang w:val="kk-KZ"/>
        </w:rPr>
        <w:t xml:space="preserve"> -  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Республика білім орталығының методисті</w:t>
      </w: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У. Байқабилов -  </w:t>
      </w:r>
      <w:r w:rsidR="0057066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Республика білім орталығының методисті</w:t>
      </w:r>
    </w:p>
    <w:p w:rsidR="00E14527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14527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Пікір білдірушілер</w:t>
      </w:r>
      <w:r w:rsidRPr="00F924F9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F3D4B" w:rsidRDefault="009F3D4B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94AAD" w:rsidRPr="00694AAD" w:rsidRDefault="00E14527" w:rsidP="00694AA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4AAD">
        <w:rPr>
          <w:rFonts w:ascii="Times New Roman" w:hAnsi="Times New Roman"/>
          <w:sz w:val="28"/>
          <w:szCs w:val="28"/>
          <w:lang w:val="kk-KZ"/>
        </w:rPr>
        <w:t xml:space="preserve">А. Жаңбырбаева </w:t>
      </w:r>
      <w:r w:rsidR="00694AAD">
        <w:rPr>
          <w:rFonts w:ascii="Times New Roman" w:hAnsi="Times New Roman"/>
          <w:sz w:val="28"/>
          <w:szCs w:val="28"/>
          <w:lang w:val="kk-KZ"/>
        </w:rPr>
        <w:t>-</w:t>
      </w:r>
      <w:r w:rsidRPr="00694A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4AAD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694AAD">
        <w:rPr>
          <w:rFonts w:ascii="Times New Roman" w:hAnsi="Times New Roman"/>
          <w:sz w:val="28"/>
          <w:szCs w:val="28"/>
          <w:lang w:val="kk-KZ"/>
        </w:rPr>
        <w:t xml:space="preserve">Ташкент облысы, Шыршық </w:t>
      </w:r>
      <w:r w:rsidR="009F3D4B" w:rsidRPr="00694AAD">
        <w:rPr>
          <w:rFonts w:ascii="Times New Roman" w:hAnsi="Times New Roman"/>
          <w:sz w:val="28"/>
          <w:szCs w:val="28"/>
          <w:lang w:val="kk-KZ"/>
        </w:rPr>
        <w:t>қаласын</w:t>
      </w:r>
      <w:r w:rsidRPr="00694AAD">
        <w:rPr>
          <w:rFonts w:ascii="Times New Roman" w:hAnsi="Times New Roman"/>
          <w:sz w:val="28"/>
          <w:szCs w:val="28"/>
          <w:lang w:val="kk-KZ"/>
        </w:rPr>
        <w:t xml:space="preserve">дағы </w:t>
      </w:r>
    </w:p>
    <w:p w:rsidR="00E14527" w:rsidRPr="00694AAD" w:rsidRDefault="00694AAD" w:rsidP="00694AAD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E14527" w:rsidRPr="00694AA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E14527" w:rsidRPr="00694AAD">
        <w:rPr>
          <w:rFonts w:ascii="Times New Roman" w:hAnsi="Times New Roman"/>
          <w:sz w:val="28"/>
          <w:szCs w:val="28"/>
          <w:lang w:val="kk-KZ"/>
        </w:rPr>
        <w:t xml:space="preserve"> 17- мектепті</w:t>
      </w:r>
      <w:r w:rsidR="00E14527" w:rsidRPr="00694AAD">
        <w:rPr>
          <w:rFonts w:ascii="Times New Roman" w:hAnsi="Times New Roman" w:cs="Arial"/>
          <w:sz w:val="28"/>
          <w:szCs w:val="28"/>
          <w:lang w:val="kk-KZ"/>
        </w:rPr>
        <w:t>ң</w:t>
      </w:r>
      <w:r w:rsidR="00E14527" w:rsidRPr="00694AAD">
        <w:rPr>
          <w:rFonts w:ascii="Times New Roman" w:hAnsi="Times New Roman" w:cs="Calibri"/>
          <w:sz w:val="28"/>
          <w:szCs w:val="28"/>
          <w:lang w:val="kk-KZ"/>
        </w:rPr>
        <w:t xml:space="preserve"> о</w:t>
      </w:r>
      <w:r w:rsidR="00E14527" w:rsidRPr="00694AAD">
        <w:rPr>
          <w:rFonts w:ascii="Times New Roman" w:hAnsi="Times New Roman" w:cs="Arial"/>
          <w:sz w:val="28"/>
          <w:szCs w:val="28"/>
          <w:lang w:val="kk-KZ"/>
        </w:rPr>
        <w:t>қ</w:t>
      </w:r>
      <w:r w:rsidR="00E14527" w:rsidRPr="00694AAD">
        <w:rPr>
          <w:rFonts w:ascii="Times New Roman" w:hAnsi="Times New Roman" w:cs="Calibri"/>
          <w:sz w:val="28"/>
          <w:szCs w:val="28"/>
          <w:lang w:val="kk-KZ"/>
        </w:rPr>
        <w:t>ытушысы</w:t>
      </w:r>
    </w:p>
    <w:p w:rsidR="00694AAD" w:rsidRDefault="00E14527" w:rsidP="003B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F924F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94AA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924F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Үмбетова</w:t>
      </w:r>
      <w:r w:rsidRPr="00F924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4AAD">
        <w:rPr>
          <w:rFonts w:ascii="Times New Roman" w:hAnsi="Times New Roman"/>
          <w:sz w:val="28"/>
          <w:szCs w:val="28"/>
          <w:lang w:val="kk-KZ"/>
        </w:rPr>
        <w:t xml:space="preserve">     -</w:t>
      </w:r>
      <w:r w:rsidRPr="00F924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4AAD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Ташкент облысы,  Қыбырай  ауданындағы</w:t>
      </w:r>
    </w:p>
    <w:p w:rsidR="00E14527" w:rsidRPr="00F924F9" w:rsidRDefault="00694AAD" w:rsidP="003B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  <w:r w:rsidR="00E14527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E14527">
        <w:rPr>
          <w:rFonts w:ascii="Times New Roman" w:hAnsi="Times New Roman"/>
          <w:sz w:val="28"/>
          <w:szCs w:val="28"/>
          <w:lang w:val="kk-KZ"/>
        </w:rPr>
        <w:t>9- мектептің оқытушысы</w:t>
      </w:r>
    </w:p>
    <w:p w:rsidR="00E14527" w:rsidRPr="00F924F9" w:rsidRDefault="00E14527" w:rsidP="003B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Pr="00F924F9" w:rsidRDefault="00E14527" w:rsidP="00E1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527" w:rsidRDefault="00E14527" w:rsidP="00E14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DEC" w:rsidRDefault="003B7DEC" w:rsidP="003B7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>КІРІСПЕ</w:t>
      </w:r>
    </w:p>
    <w:p w:rsidR="002A5D49" w:rsidRPr="003B7DEC" w:rsidRDefault="002A5D49" w:rsidP="003B7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3B7DEC" w:rsidRPr="00B7557B" w:rsidRDefault="003B7DEC" w:rsidP="003B7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z-Cyrl-U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Әдебиет пән</w:t>
      </w:r>
      <w:r w:rsidR="002A5D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ен </w:t>
      </w:r>
      <w:r w:rsidRPr="00B7557B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 5-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сыныптардың басқышты емтиханы ауызша түрде өткізіледі</w:t>
      </w:r>
      <w:r w:rsidRPr="00B7557B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.  </w:t>
      </w:r>
    </w:p>
    <w:p w:rsidR="003B7DEC" w:rsidRPr="003B7DEC" w:rsidRDefault="003B7DEC" w:rsidP="003B7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z-Cyrl-U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Басқышты емтихан материалдары</w:t>
      </w:r>
      <w:r w:rsidRPr="00B7557B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 </w:t>
      </w:r>
      <w:r w:rsidRPr="00FB4352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30 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билеттен құралып</w:t>
      </w:r>
      <w:r w:rsidRPr="00FB4352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 бірінші сұрақ үйренілген</w:t>
      </w:r>
      <w:r w:rsidRPr="00FB4352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жазушылардың өмірі мен шығармашылығы</w:t>
      </w:r>
      <w:r w:rsidRPr="00B7557B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көркем әдеб</w:t>
      </w:r>
      <w:r w:rsidR="002A5D49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ие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ттер немесе теориялық мәліметтер аясында түзілді</w:t>
      </w:r>
      <w:r w:rsidRPr="00B7557B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Екінші сұрақта үйренілген өлең үзінділерінен жатқа айта алу дағдыларына ерекше мән берілген</w:t>
      </w:r>
      <w:r w:rsidRPr="00B7557B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>Оқушы өзі таңдаған билет бойынша жауап береді. Оқушыларға тапсырмалар бойынша дайындалу үшін 15 минут уақыт беріледі</w:t>
      </w:r>
      <w:r w:rsidRPr="003B7DEC">
        <w:rPr>
          <w:rFonts w:ascii="Times New Roman" w:eastAsia="Calibri" w:hAnsi="Times New Roman" w:cs="Times New Roman"/>
          <w:color w:val="000000"/>
          <w:sz w:val="28"/>
          <w:szCs w:val="28"/>
          <w:lang w:val="uz-Cyrl-UZ" w:eastAsia="en-US"/>
        </w:rPr>
        <w:t xml:space="preserve">. </w:t>
      </w:r>
    </w:p>
    <w:p w:rsidR="00891EC1" w:rsidRDefault="00891E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04D" w:rsidRDefault="0015504D" w:rsidP="001550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Оқушылардың жауаптары төмендегі бағалау мөлшері негізінде бағаланады</w:t>
      </w:r>
      <w:r w:rsidRPr="0015504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</w:t>
      </w:r>
    </w:p>
    <w:p w:rsidR="001F1FD6" w:rsidRPr="002F14CA" w:rsidRDefault="001F1FD6" w:rsidP="001F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6945"/>
        <w:gridCol w:w="992"/>
        <w:gridCol w:w="993"/>
      </w:tblGrid>
      <w:tr w:rsidR="001F1FD6" w:rsidRPr="002F14CA" w:rsidTr="00CD1D60">
        <w:tc>
          <w:tcPr>
            <w:tcW w:w="534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Жазушының өмір жолы,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шығармашылық 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шығармалары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мәліметтерге ие болса, теориялық мәліметтерді білсе,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 тіл өлшемдеріне сүйеніп, өз пікірін еркін баяндаса, шығарма немесе оның кейіпкерлері жөніндегі пікірлерін, шығармадан үзінділер келтіре дәлелдей алса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 балл</w:t>
            </w:r>
          </w:p>
        </w:tc>
      </w:tr>
      <w:tr w:rsidR="001F1FD6" w:rsidRPr="002F14CA" w:rsidTr="00CD1D60">
        <w:tc>
          <w:tcPr>
            <w:tcW w:w="534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Өлеңді айтуда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мәнерлеп оқу критериясына(екпін және логикалық ережелерге) сүйеніп жатқа айта алса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F1FD6" w:rsidRPr="002F14CA" w:rsidTr="00CD1D60">
        <w:tc>
          <w:tcPr>
            <w:tcW w:w="534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Жазушының өмір жолы мен шығармаларының мазмұнын түсінген болса, шығарма кейіпкерлеріне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жалпы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мінездеме бере алса, пікірлерін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еркін баяндаса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 балл</w:t>
            </w:r>
          </w:p>
        </w:tc>
      </w:tr>
      <w:tr w:rsidR="001F1FD6" w:rsidRPr="001F1FD6" w:rsidTr="00CD1D60">
        <w:tc>
          <w:tcPr>
            <w:tcW w:w="534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945" w:type="dxa"/>
          </w:tcPr>
          <w:p w:rsidR="001F1FD6" w:rsidRPr="002F14CA" w:rsidRDefault="001F1FD6" w:rsidP="001F1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Өлеңді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мәнерлеп айтуда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сөйлеу нормалары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аздап бұзылса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F3678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тұтылып қалса</w:t>
            </w:r>
          </w:p>
        </w:tc>
        <w:tc>
          <w:tcPr>
            <w:tcW w:w="992" w:type="dxa"/>
            <w:vAlign w:val="center"/>
          </w:tcPr>
          <w:p w:rsidR="001F1FD6" w:rsidRPr="001F1FD6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F1FD6" w:rsidRPr="002F14CA" w:rsidTr="00CD1D60">
        <w:tc>
          <w:tcPr>
            <w:tcW w:w="534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Жазушының өмірі, шығармашылығы мен шығармаларын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толық оқымағандығы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сезілсе, шығарма мен оның кейіпкерлеріне пікірін білдіруде еркін пікірлері болмаса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2балл</w:t>
            </w:r>
          </w:p>
        </w:tc>
        <w:tc>
          <w:tcPr>
            <w:tcW w:w="993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 балл</w:t>
            </w:r>
          </w:p>
        </w:tc>
      </w:tr>
      <w:tr w:rsidR="001F1FD6" w:rsidRPr="002F14CA" w:rsidTr="00CD1D60">
        <w:tc>
          <w:tcPr>
            <w:tcW w:w="534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Өлеңді мәнерлеп оқуда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тіл өлшемдері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бұзылса, кейбір қатарларын ұмытқан болса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F1FD6" w:rsidRPr="002F14CA" w:rsidTr="00CD1D60">
        <w:tc>
          <w:tcPr>
            <w:tcW w:w="534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Жазушының өмірі, шығармашылығы мен шығармалары жайлы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жалпы мәліметтерді ғана білсе, шығармамен оның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кейіпкерлеріне пікір бірдіре алмаса 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 w:val="restart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балл</w:t>
            </w:r>
          </w:p>
        </w:tc>
      </w:tr>
      <w:tr w:rsidR="001F1FD6" w:rsidRPr="002F14CA" w:rsidTr="00CD1D60">
        <w:tc>
          <w:tcPr>
            <w:tcW w:w="534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945" w:type="dxa"/>
          </w:tcPr>
          <w:p w:rsidR="001F1FD6" w:rsidRPr="002F14CA" w:rsidRDefault="001F1FD6" w:rsidP="00CD1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Өлеңді жарым-жартылай айтса, тақырып бойынша оқытушы тарапынан берілген сұрақтарға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қысқаша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жауап берсе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93" w:type="dxa"/>
            <w:vMerge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F1FD6" w:rsidRPr="002F14CA" w:rsidTr="00CD1D60">
        <w:tc>
          <w:tcPr>
            <w:tcW w:w="534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945" w:type="dxa"/>
          </w:tcPr>
          <w:p w:rsidR="001F1FD6" w:rsidRPr="002F14CA" w:rsidRDefault="001F1FD6" w:rsidP="00CD1D6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Билет сұрақтарына жауап бере алмаса, қосымша сұрақтарға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жарым-жартылай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жауап берсе</w:t>
            </w:r>
          </w:p>
        </w:tc>
        <w:tc>
          <w:tcPr>
            <w:tcW w:w="992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F14C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балл</w:t>
            </w:r>
          </w:p>
        </w:tc>
        <w:tc>
          <w:tcPr>
            <w:tcW w:w="993" w:type="dxa"/>
            <w:vAlign w:val="center"/>
          </w:tcPr>
          <w:p w:rsidR="001F1FD6" w:rsidRPr="002F14CA" w:rsidRDefault="001F1FD6" w:rsidP="00CD1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F36784" w:rsidRDefault="00F36784" w:rsidP="001F1F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6784" w:rsidRDefault="001F1FD6" w:rsidP="00F367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32"/>
          <w:szCs w:val="24"/>
          <w:lang w:val="uz-Cyrl-UZ" w:eastAsia="en-US"/>
        </w:rPr>
      </w:pPr>
      <w:r w:rsidRPr="00F36784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 xml:space="preserve"> Берілген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>жауаптар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>көрсетілген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784">
        <w:rPr>
          <w:rFonts w:ascii="Times New Roman" w:hAnsi="Times New Roman" w:cs="Times New Roman"/>
          <w:sz w:val="28"/>
          <w:szCs w:val="28"/>
          <w:lang w:val="kk-KZ"/>
        </w:rPr>
        <w:t>мөлшерінен біраз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CF5">
        <w:rPr>
          <w:rFonts w:ascii="Times New Roman" w:hAnsi="Times New Roman" w:cs="Times New Roman"/>
          <w:sz w:val="28"/>
          <w:szCs w:val="28"/>
          <w:lang w:val="kk-KZ"/>
        </w:rPr>
        <w:t>ерекшеленсе де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>, жоғарыдағы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CF5">
        <w:rPr>
          <w:rFonts w:ascii="Times New Roman" w:hAnsi="Times New Roman" w:cs="Times New Roman"/>
          <w:sz w:val="28"/>
          <w:szCs w:val="28"/>
          <w:lang w:val="kk-KZ"/>
        </w:rPr>
        <w:t>мөлшерлер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>бағаланады.</w:t>
      </w:r>
      <w:r w:rsidR="00F36784" w:rsidRPr="00F36784">
        <w:rPr>
          <w:rFonts w:ascii="Times New Roman" w:eastAsia="Calibri" w:hAnsi="Times New Roman" w:cs="Times New Roman"/>
          <w:i/>
          <w:sz w:val="32"/>
          <w:szCs w:val="24"/>
          <w:lang w:val="uz-Cyrl-UZ" w:eastAsia="en-US"/>
        </w:rPr>
        <w:t xml:space="preserve"> </w:t>
      </w:r>
    </w:p>
    <w:p w:rsidR="00F55EDE" w:rsidRPr="002F14CA" w:rsidRDefault="00F55EDE" w:rsidP="00F55EDE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lastRenderedPageBreak/>
        <w:t>1-билет</w:t>
      </w:r>
      <w:bookmarkStart w:id="0" w:name="_GoBack"/>
      <w:bookmarkEnd w:id="0"/>
    </w:p>
    <w:p w:rsidR="00F55EDE" w:rsidRPr="002F14CA" w:rsidRDefault="00F55EDE" w:rsidP="00F55EDE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2D4FE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2F14CA">
        <w:rPr>
          <w:rFonts w:ascii="Times New Roman" w:hAnsi="Times New Roman"/>
          <w:sz w:val="28"/>
          <w:szCs w:val="28"/>
          <w:lang w:val="uz-Latn-UZ"/>
        </w:rPr>
        <w:t xml:space="preserve">Өзбекстан </w:t>
      </w:r>
      <w:r w:rsidRPr="002F14CA">
        <w:rPr>
          <w:rFonts w:ascii="Times New Roman" w:hAnsi="Times New Roman"/>
          <w:sz w:val="28"/>
          <w:szCs w:val="28"/>
          <w:lang w:val="kk-KZ"/>
        </w:rPr>
        <w:t xml:space="preserve">рәміздері </w:t>
      </w:r>
    </w:p>
    <w:p w:rsidR="00F55EDE" w:rsidRDefault="00F55EDE" w:rsidP="00F55ED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Халық ауыз әдебиеті «Бесік жыры»</w:t>
      </w:r>
    </w:p>
    <w:p w:rsidR="002D4FE1" w:rsidRPr="002F14CA" w:rsidRDefault="002D4FE1" w:rsidP="002D4FE1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281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2-билет</w:t>
      </w:r>
    </w:p>
    <w:p w:rsidR="002D4FE1" w:rsidRPr="002F14CA" w:rsidRDefault="002D4FE1" w:rsidP="00F55EDE">
      <w:pPr>
        <w:tabs>
          <w:tab w:val="left" w:pos="1134"/>
          <w:tab w:val="left" w:pos="281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4"/>
        </w:numPr>
        <w:tabs>
          <w:tab w:val="left" w:pos="1134"/>
          <w:tab w:val="left" w:pos="26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Абай Құнанбаев «Әсемпаз болма әрнеге» өлеңі</w:t>
      </w:r>
    </w:p>
    <w:p w:rsidR="00F55EDE" w:rsidRPr="002F14CA" w:rsidRDefault="00F55EDE" w:rsidP="00F55EDE">
      <w:pPr>
        <w:pStyle w:val="a3"/>
        <w:numPr>
          <w:ilvl w:val="0"/>
          <w:numId w:val="14"/>
        </w:numPr>
        <w:tabs>
          <w:tab w:val="left" w:pos="1134"/>
          <w:tab w:val="left" w:pos="28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Төрт түлiк туралы жырлар</w:t>
      </w:r>
    </w:p>
    <w:p w:rsidR="00F55EDE" w:rsidRPr="002F14CA" w:rsidRDefault="00F55EDE" w:rsidP="00F55EDE">
      <w:pPr>
        <w:pStyle w:val="a3"/>
        <w:tabs>
          <w:tab w:val="left" w:pos="1134"/>
          <w:tab w:val="left" w:pos="2662"/>
        </w:tabs>
        <w:spacing w:after="0" w:line="240" w:lineRule="auto"/>
        <w:ind w:left="1002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55EDE" w:rsidRDefault="00F55EDE" w:rsidP="00F55EDE">
      <w:pPr>
        <w:tabs>
          <w:tab w:val="left" w:pos="1134"/>
          <w:tab w:val="left" w:pos="281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3-билет</w:t>
      </w:r>
    </w:p>
    <w:p w:rsidR="002D4FE1" w:rsidRPr="002F14CA" w:rsidRDefault="002D4FE1" w:rsidP="00F55EDE">
      <w:pPr>
        <w:tabs>
          <w:tab w:val="left" w:pos="1134"/>
          <w:tab w:val="left" w:pos="281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5"/>
        </w:numPr>
        <w:tabs>
          <w:tab w:val="left" w:pos="1134"/>
          <w:tab w:val="left" w:pos="30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Оқу, өнер, бiлiм туралы мақал- мәтелдер</w:t>
      </w:r>
    </w:p>
    <w:p w:rsidR="00F55EDE" w:rsidRPr="002F14CA" w:rsidRDefault="00F55EDE" w:rsidP="00F55EDE">
      <w:pPr>
        <w:pStyle w:val="a3"/>
        <w:numPr>
          <w:ilvl w:val="0"/>
          <w:numId w:val="15"/>
        </w:numPr>
        <w:tabs>
          <w:tab w:val="left" w:pos="993"/>
          <w:tab w:val="left" w:pos="308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Сырбай Мәуленов «Менің Республикам»</w:t>
      </w:r>
    </w:p>
    <w:p w:rsidR="00F55EDE" w:rsidRPr="002F14CA" w:rsidRDefault="00F55EDE" w:rsidP="00F55EDE">
      <w:pPr>
        <w:pStyle w:val="a3"/>
        <w:tabs>
          <w:tab w:val="left" w:pos="993"/>
          <w:tab w:val="left" w:pos="3081"/>
        </w:tabs>
        <w:spacing w:after="0" w:line="240" w:lineRule="auto"/>
        <w:ind w:left="927"/>
        <w:rPr>
          <w:rFonts w:ascii="Times New Roman" w:hAnsi="Times New Roman"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4-билет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6"/>
        </w:numPr>
        <w:tabs>
          <w:tab w:val="left" w:pos="1134"/>
          <w:tab w:val="left" w:pos="28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«Алтын сақа»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ертегісі</w:t>
      </w:r>
    </w:p>
    <w:p w:rsidR="00F55EDE" w:rsidRPr="002F14CA" w:rsidRDefault="00F55EDE" w:rsidP="00F55EDE">
      <w:pPr>
        <w:pStyle w:val="a3"/>
        <w:numPr>
          <w:ilvl w:val="0"/>
          <w:numId w:val="16"/>
        </w:numPr>
        <w:tabs>
          <w:tab w:val="left" w:pos="1134"/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Сәкен Жүнісовтың «Ақан сері» романы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 xml:space="preserve">(«Ақырғы бәйге» бөлімі) 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5-билет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Шешендiк сөздер</w:t>
      </w:r>
    </w:p>
    <w:p w:rsidR="00F55EDE" w:rsidRPr="002F14CA" w:rsidRDefault="00F55EDE" w:rsidP="00F55EDE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Жұбан Молдағалиев «Ар-ұят» өлеңі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6-билет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7"/>
        </w:numPr>
        <w:tabs>
          <w:tab w:val="left" w:pos="851"/>
          <w:tab w:val="left" w:pos="1134"/>
          <w:tab w:val="left" w:pos="281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 xml:space="preserve"> Ғабит Мүсірепов «Жаңа достар»</w:t>
      </w:r>
    </w:p>
    <w:p w:rsidR="00F55EDE" w:rsidRPr="002F14CA" w:rsidRDefault="00F55EDE" w:rsidP="00F55EDE">
      <w:pPr>
        <w:pStyle w:val="a3"/>
        <w:numPr>
          <w:ilvl w:val="0"/>
          <w:numId w:val="17"/>
        </w:numPr>
        <w:tabs>
          <w:tab w:val="left" w:pos="851"/>
          <w:tab w:val="left" w:pos="1134"/>
          <w:tab w:val="left" w:pos="281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Жүс</w:t>
      </w:r>
      <w:r w:rsidRPr="002F14CA">
        <w:rPr>
          <w:rFonts w:ascii="Times New Roman" w:hAnsi="Times New Roman"/>
          <w:sz w:val="28"/>
          <w:szCs w:val="28"/>
          <w:lang w:val="kk-KZ"/>
        </w:rPr>
        <w:t>i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п Баласағуни «Құдатғу б</w:t>
      </w:r>
      <w:r w:rsidRPr="002F14CA">
        <w:rPr>
          <w:rFonts w:ascii="Times New Roman" w:hAnsi="Times New Roman"/>
          <w:sz w:val="28"/>
          <w:szCs w:val="28"/>
          <w:lang w:val="kk-KZ"/>
        </w:rPr>
        <w:t>i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л</w:t>
      </w:r>
      <w:r w:rsidRPr="002F14CA">
        <w:rPr>
          <w:rFonts w:ascii="Times New Roman" w:hAnsi="Times New Roman"/>
          <w:sz w:val="28"/>
          <w:szCs w:val="28"/>
          <w:lang w:val="kk-KZ"/>
        </w:rPr>
        <w:t>ік»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7- 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8"/>
        </w:numPr>
        <w:tabs>
          <w:tab w:val="left" w:pos="284"/>
          <w:tab w:val="left" w:pos="709"/>
          <w:tab w:val="left" w:pos="1134"/>
          <w:tab w:val="left" w:pos="28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Махамбет Өтемісұлы «Қызғыш құс»</w:t>
      </w:r>
    </w:p>
    <w:p w:rsidR="00F55EDE" w:rsidRPr="002F14CA" w:rsidRDefault="00F55EDE" w:rsidP="00F55EDE">
      <w:pPr>
        <w:pStyle w:val="a3"/>
        <w:numPr>
          <w:ilvl w:val="0"/>
          <w:numId w:val="18"/>
        </w:numPr>
        <w:tabs>
          <w:tab w:val="left" w:pos="284"/>
          <w:tab w:val="left" w:pos="709"/>
          <w:tab w:val="left" w:pos="851"/>
          <w:tab w:val="left" w:pos="1134"/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Наурыз өлеңдері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8-билет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Ыбырай Алтынсарин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«Әке мен бала»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әңгiмесi</w:t>
      </w:r>
    </w:p>
    <w:p w:rsidR="00F55EDE" w:rsidRPr="002F14CA" w:rsidRDefault="00F55EDE" w:rsidP="002D4FE1">
      <w:pPr>
        <w:pStyle w:val="a3"/>
        <w:numPr>
          <w:ilvl w:val="0"/>
          <w:numId w:val="19"/>
        </w:numPr>
        <w:tabs>
          <w:tab w:val="left" w:pos="281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Тәлiм-тәрбие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жайлы мақалдар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9-билет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8"/>
        </w:numPr>
        <w:tabs>
          <w:tab w:val="left" w:pos="1134"/>
          <w:tab w:val="left" w:pos="28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Абай Құнанбаевтың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өмiр жолы</w:t>
      </w:r>
    </w:p>
    <w:p w:rsidR="00F55EDE" w:rsidRDefault="00F55EDE" w:rsidP="00F55EDE">
      <w:pPr>
        <w:pStyle w:val="a3"/>
        <w:numPr>
          <w:ilvl w:val="0"/>
          <w:numId w:val="28"/>
        </w:numPr>
        <w:tabs>
          <w:tab w:val="left" w:pos="1134"/>
          <w:tab w:val="left" w:pos="28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Әдеби ертегiлердiң халық ертегiлерден айырмашылы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ғ</w:t>
      </w:r>
      <w:r w:rsidRPr="002F14CA">
        <w:rPr>
          <w:rFonts w:ascii="Times New Roman" w:hAnsi="Times New Roman"/>
          <w:sz w:val="28"/>
          <w:szCs w:val="28"/>
          <w:lang w:val="kk-KZ"/>
        </w:rPr>
        <w:t>ы</w:t>
      </w:r>
    </w:p>
    <w:p w:rsidR="002D4FE1" w:rsidRPr="002F14CA" w:rsidRDefault="002D4FE1" w:rsidP="002D4FE1">
      <w:pPr>
        <w:pStyle w:val="a3"/>
        <w:tabs>
          <w:tab w:val="left" w:pos="1134"/>
          <w:tab w:val="left" w:pos="2813"/>
        </w:tabs>
        <w:spacing w:after="0" w:line="240" w:lineRule="auto"/>
        <w:ind w:left="125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lastRenderedPageBreak/>
        <w:t>10-билет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Әбділда Тәжiбаев</w:t>
      </w:r>
      <w:r w:rsidR="002D4F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«Тола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ғ</w:t>
      </w:r>
      <w:r w:rsidRPr="002F14CA">
        <w:rPr>
          <w:rFonts w:ascii="Times New Roman" w:hAnsi="Times New Roman"/>
          <w:sz w:val="28"/>
          <w:szCs w:val="28"/>
          <w:lang w:val="kk-KZ"/>
        </w:rPr>
        <w:t>ай» ертегiсi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Шешендік сөздер «Тайкелтірдің төрелігі»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11-билет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0"/>
        </w:numPr>
        <w:tabs>
          <w:tab w:val="left" w:pos="851"/>
          <w:tab w:val="left" w:pos="1134"/>
          <w:tab w:val="left" w:pos="281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uz-Cyrl-U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Абай Құнанбаев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 xml:space="preserve">«Жасымда 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ғ</w:t>
      </w:r>
      <w:r w:rsidRPr="002F14CA">
        <w:rPr>
          <w:rFonts w:ascii="Times New Roman" w:hAnsi="Times New Roman"/>
          <w:sz w:val="28"/>
          <w:szCs w:val="28"/>
          <w:lang w:val="kk-KZ"/>
        </w:rPr>
        <w:t>ылым бар деп ескермедiм»</w:t>
      </w:r>
    </w:p>
    <w:p w:rsidR="00F55EDE" w:rsidRPr="006E5267" w:rsidRDefault="00F55EDE" w:rsidP="00F55EDE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E5267">
        <w:rPr>
          <w:rFonts w:ascii="Times New Roman" w:hAnsi="Times New Roman"/>
          <w:bCs/>
          <w:sz w:val="28"/>
          <w:szCs w:val="28"/>
          <w:lang w:val="kk-KZ"/>
        </w:rPr>
        <w:t>Ш.Құдайбердiұлының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E5267">
        <w:rPr>
          <w:rFonts w:ascii="Times New Roman" w:hAnsi="Times New Roman"/>
          <w:sz w:val="28"/>
          <w:szCs w:val="28"/>
          <w:lang w:val="kk-KZ"/>
        </w:rPr>
        <w:t>өмiр жолы, шығармалары</w:t>
      </w:r>
    </w:p>
    <w:p w:rsidR="00F55EDE" w:rsidRPr="002F14CA" w:rsidRDefault="00F55EDE" w:rsidP="00F55EDE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12-билет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1"/>
        </w:numPr>
        <w:tabs>
          <w:tab w:val="left" w:pos="993"/>
          <w:tab w:val="left" w:pos="281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Жұмбақтардың негiзгi мәнi.</w:t>
      </w:r>
    </w:p>
    <w:p w:rsidR="00F55EDE" w:rsidRPr="002F14CA" w:rsidRDefault="00F55EDE" w:rsidP="00F55EDE">
      <w:pPr>
        <w:pStyle w:val="a3"/>
        <w:numPr>
          <w:ilvl w:val="0"/>
          <w:numId w:val="21"/>
        </w:numPr>
        <w:tabs>
          <w:tab w:val="left" w:pos="993"/>
          <w:tab w:val="left" w:pos="281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«Жиренше шешен мен Қарашаш сұлу»</w:t>
      </w:r>
    </w:p>
    <w:p w:rsidR="00F55EDE" w:rsidRPr="002F14CA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z-Cyrl-UZ"/>
        </w:rPr>
      </w:pPr>
    </w:p>
    <w:p w:rsidR="00F55EDE" w:rsidRDefault="00F55EDE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F14CA">
        <w:rPr>
          <w:rFonts w:ascii="Times New Roman" w:hAnsi="Times New Roman"/>
          <w:b/>
          <w:sz w:val="28"/>
          <w:szCs w:val="28"/>
          <w:lang w:val="uz-Cyrl-UZ"/>
        </w:rPr>
        <w:t>13-билет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81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55EDE" w:rsidRPr="002F14CA" w:rsidRDefault="00F55EDE" w:rsidP="00F55ED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Жамбыл Жабаевтың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 xml:space="preserve">«Өтеген батыр»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поэмасы</w:t>
      </w:r>
    </w:p>
    <w:p w:rsidR="00F55EDE" w:rsidRPr="002F14CA" w:rsidRDefault="00F55EDE" w:rsidP="00F55EDE">
      <w:pPr>
        <w:pStyle w:val="a3"/>
        <w:numPr>
          <w:ilvl w:val="0"/>
          <w:numId w:val="22"/>
        </w:numPr>
        <w:tabs>
          <w:tab w:val="left" w:pos="993"/>
          <w:tab w:val="left" w:pos="2428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 xml:space="preserve">А.Байтұрсынұлы </w:t>
      </w:r>
      <w:r w:rsidRPr="002F14CA">
        <w:rPr>
          <w:rFonts w:ascii="Times New Roman" w:hAnsi="Times New Roman"/>
          <w:sz w:val="28"/>
          <w:szCs w:val="28"/>
          <w:lang w:val="kk-KZ"/>
        </w:rPr>
        <w:t>«Өгіз бен бақа»</w:t>
      </w:r>
    </w:p>
    <w:p w:rsidR="00F55EDE" w:rsidRPr="002F14CA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14-билет</w:t>
      </w:r>
    </w:p>
    <w:p w:rsidR="002D4FE1" w:rsidRPr="002F14CA" w:rsidRDefault="002D4FE1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Сұлтанма</w:t>
      </w:r>
      <w:r>
        <w:rPr>
          <w:rFonts w:ascii="Times New Roman" w:hAnsi="Times New Roman"/>
          <w:bCs/>
          <w:sz w:val="28"/>
          <w:szCs w:val="28"/>
          <w:lang w:val="kk-KZ"/>
        </w:rPr>
        <w:t>х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мұт Торайғыров</w:t>
      </w:r>
      <w:r w:rsidR="002D4FE1"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Шілде» өлеңі</w:t>
      </w:r>
    </w:p>
    <w:p w:rsidR="00F55EDE" w:rsidRPr="002F14CA" w:rsidRDefault="00F55EDE" w:rsidP="00F55ED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Ы. Алтынсариннің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«Бақша ағаштары» әңгімесі</w:t>
      </w:r>
    </w:p>
    <w:p w:rsidR="00F55EDE" w:rsidRPr="002F14CA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15-билет</w:t>
      </w:r>
    </w:p>
    <w:p w:rsidR="002D4FE1" w:rsidRPr="002F14CA" w:rsidRDefault="002D4FE1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Ілияс Жансүгiровтің 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 xml:space="preserve">«Күй» поэмасы </w:t>
      </w:r>
    </w:p>
    <w:p w:rsidR="00F55EDE" w:rsidRPr="002F14CA" w:rsidRDefault="00F55EDE" w:rsidP="00F55EDE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 w:cs="Times New Roman"/>
          <w:sz w:val="28"/>
          <w:szCs w:val="28"/>
          <w:lang w:val="kk-KZ"/>
        </w:rPr>
        <w:t>Шешендік сөздер «Сырым мен Малайсары»</w:t>
      </w:r>
    </w:p>
    <w:p w:rsidR="00F55EDE" w:rsidRPr="002F14CA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16-билет</w:t>
      </w:r>
    </w:p>
    <w:p w:rsidR="002D4FE1" w:rsidRPr="002F14CA" w:rsidRDefault="002D4FE1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567" w:firstLine="0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Бейімбет Майлин «Қанды кек» әңгiмесi</w:t>
      </w:r>
    </w:p>
    <w:p w:rsidR="00F55EDE" w:rsidRPr="002F14CA" w:rsidRDefault="00F55EDE" w:rsidP="00F55ED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Отан, ту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ғ</w:t>
      </w:r>
      <w:r w:rsidRPr="002F14CA">
        <w:rPr>
          <w:rFonts w:ascii="Times New Roman" w:hAnsi="Times New Roman"/>
          <w:sz w:val="28"/>
          <w:szCs w:val="28"/>
          <w:lang w:val="kk-KZ"/>
        </w:rPr>
        <w:t>ан жертуралы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мақал-мәтелдер</w:t>
      </w:r>
    </w:p>
    <w:p w:rsidR="00F55EDE" w:rsidRPr="002F14CA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17-билет</w:t>
      </w:r>
    </w:p>
    <w:p w:rsidR="002D4FE1" w:rsidRPr="002F14CA" w:rsidRDefault="002D4FE1" w:rsidP="00F55EDE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4"/>
        </w:numPr>
        <w:tabs>
          <w:tab w:val="left" w:pos="426"/>
          <w:tab w:val="left" w:pos="993"/>
          <w:tab w:val="left" w:pos="2428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 xml:space="preserve"> Мұхтар Әуезовтің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өмiр жолы мен шығармашылығы</w:t>
      </w:r>
    </w:p>
    <w:p w:rsidR="00F55EDE" w:rsidRDefault="00F55EDE" w:rsidP="00F55EDE">
      <w:pPr>
        <w:pStyle w:val="a3"/>
        <w:numPr>
          <w:ilvl w:val="0"/>
          <w:numId w:val="24"/>
        </w:numPr>
        <w:tabs>
          <w:tab w:val="left" w:pos="426"/>
          <w:tab w:val="left" w:pos="993"/>
          <w:tab w:val="left" w:pos="2428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Ахмет Байтұрсынұлы «Егіннің бастары»</w:t>
      </w:r>
    </w:p>
    <w:p w:rsidR="002D4FE1" w:rsidRPr="002F14CA" w:rsidRDefault="002D4FE1" w:rsidP="002D4FE1">
      <w:pPr>
        <w:pStyle w:val="a3"/>
        <w:tabs>
          <w:tab w:val="left" w:pos="426"/>
          <w:tab w:val="left" w:pos="993"/>
          <w:tab w:val="left" w:pos="242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18-билет</w:t>
      </w:r>
    </w:p>
    <w:p w:rsidR="002D4FE1" w:rsidRPr="002F14CA" w:rsidRDefault="002D4FE1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5"/>
        </w:numPr>
        <w:tabs>
          <w:tab w:val="left" w:pos="1134"/>
          <w:tab w:val="left" w:pos="2428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Сапарғали Бегалин «Бала Шоқан» әңгімесі</w:t>
      </w:r>
    </w:p>
    <w:p w:rsidR="00F55EDE" w:rsidRPr="002F14CA" w:rsidRDefault="00F55EDE" w:rsidP="00F55ED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Абай Құнанбаев «Мен жазбаймын өлеңді ермек үшін» өлеңі</w:t>
      </w:r>
    </w:p>
    <w:p w:rsidR="00F55EDE" w:rsidRPr="002F14CA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F14CA">
        <w:rPr>
          <w:rFonts w:ascii="Times New Roman" w:hAnsi="Times New Roman"/>
          <w:b/>
          <w:sz w:val="28"/>
          <w:szCs w:val="28"/>
          <w:lang w:val="uz-Cyrl-UZ"/>
        </w:rPr>
        <w:lastRenderedPageBreak/>
        <w:t>19-билет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55EDE" w:rsidRPr="002F14CA" w:rsidRDefault="00F55EDE" w:rsidP="00F55EDE">
      <w:pPr>
        <w:pStyle w:val="a3"/>
        <w:numPr>
          <w:ilvl w:val="0"/>
          <w:numId w:val="1"/>
        </w:numPr>
        <w:tabs>
          <w:tab w:val="left" w:pos="1134"/>
          <w:tab w:val="left" w:pos="2428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uz-Cyrl-UZ"/>
        </w:rPr>
        <w:t>Жамбыл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uz-Cyrl-UZ"/>
        </w:rPr>
        <w:t>Жабаев “Өтеген батыр”</w:t>
      </w:r>
    </w:p>
    <w:p w:rsidR="00F55EDE" w:rsidRPr="002F14CA" w:rsidRDefault="00F55EDE" w:rsidP="00F55EDE">
      <w:pPr>
        <w:pStyle w:val="a3"/>
        <w:numPr>
          <w:ilvl w:val="0"/>
          <w:numId w:val="1"/>
        </w:numPr>
        <w:tabs>
          <w:tab w:val="left" w:pos="1134"/>
          <w:tab w:val="left" w:pos="2428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Еңбек туралы мақал-мәтелдер</w:t>
      </w:r>
    </w:p>
    <w:p w:rsidR="00F55EDE" w:rsidRPr="002F14CA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20-билет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11"/>
        </w:numPr>
        <w:tabs>
          <w:tab w:val="left" w:pos="426"/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Сәбит Мұқанов «Лашын» әңгімесі</w:t>
      </w:r>
    </w:p>
    <w:p w:rsidR="00F55EDE" w:rsidRDefault="00F55EDE" w:rsidP="00F55EDE">
      <w:pPr>
        <w:pStyle w:val="a3"/>
        <w:numPr>
          <w:ilvl w:val="0"/>
          <w:numId w:val="11"/>
        </w:numPr>
        <w:tabs>
          <w:tab w:val="left" w:pos="1134"/>
          <w:tab w:val="left" w:pos="2428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Мұқағали Мақатаев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«Барлығыда сендердікі» өлеңi</w:t>
      </w:r>
    </w:p>
    <w:p w:rsidR="002D4FE1" w:rsidRPr="002F14CA" w:rsidRDefault="002D4FE1" w:rsidP="002D4FE1">
      <w:pPr>
        <w:pStyle w:val="a3"/>
        <w:tabs>
          <w:tab w:val="left" w:pos="1134"/>
          <w:tab w:val="left" w:pos="242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21-билет</w:t>
      </w:r>
    </w:p>
    <w:p w:rsidR="002D4FE1" w:rsidRPr="002F14CA" w:rsidRDefault="002D4FE1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"/>
        </w:numPr>
        <w:tabs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Қасым Аманжолов «Дауыл» өлеңі</w:t>
      </w:r>
    </w:p>
    <w:p w:rsidR="00F55EDE" w:rsidRPr="002F14CA" w:rsidRDefault="00F55EDE" w:rsidP="00F55EDE">
      <w:pPr>
        <w:pStyle w:val="a3"/>
        <w:numPr>
          <w:ilvl w:val="0"/>
          <w:numId w:val="2"/>
        </w:numPr>
        <w:tabs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Кейіптеу</w:t>
      </w:r>
      <w:r w:rsidR="002D4FE1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F14CA">
        <w:rPr>
          <w:rFonts w:ascii="Times New Roman" w:hAnsi="Times New Roman"/>
          <w:sz w:val="28"/>
          <w:szCs w:val="28"/>
          <w:lang w:val="kk-KZ"/>
        </w:rPr>
        <w:t>туралы</w:t>
      </w:r>
    </w:p>
    <w:p w:rsidR="00F55EDE" w:rsidRPr="002F14CA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tabs>
          <w:tab w:val="left" w:pos="1134"/>
          <w:tab w:val="left" w:pos="242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22-билет</w:t>
      </w:r>
    </w:p>
    <w:p w:rsidR="00F55EDE" w:rsidRPr="002F14CA" w:rsidRDefault="00F55EDE" w:rsidP="00F55ED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Мағжан Жұмабаев «Сағындым» өлеңі.</w:t>
      </w:r>
    </w:p>
    <w:p w:rsidR="00F55EDE" w:rsidRPr="002F14CA" w:rsidRDefault="00F55EDE" w:rsidP="00F55EDE">
      <w:pPr>
        <w:pStyle w:val="a3"/>
        <w:numPr>
          <w:ilvl w:val="0"/>
          <w:numId w:val="10"/>
        </w:numPr>
        <w:tabs>
          <w:tab w:val="left" w:pos="1134"/>
          <w:tab w:val="left" w:pos="24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Портрет туралы</w:t>
      </w:r>
    </w:p>
    <w:p w:rsidR="00F55EDE" w:rsidRPr="002F14CA" w:rsidRDefault="00F55EDE" w:rsidP="00F55EDE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23-билет</w:t>
      </w:r>
    </w:p>
    <w:p w:rsidR="002D4FE1" w:rsidRPr="002F14CA" w:rsidRDefault="002D4FE1" w:rsidP="00F55EDE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 xml:space="preserve">Мұхтар Шаханов </w:t>
      </w:r>
      <w:r w:rsidRPr="002F14CA">
        <w:rPr>
          <w:rFonts w:ascii="Times New Roman" w:hAnsi="Times New Roman"/>
          <w:sz w:val="28"/>
          <w:szCs w:val="28"/>
          <w:lang w:val="kk-KZ"/>
        </w:rPr>
        <w:t>«Отырар сазы» дастаны</w:t>
      </w:r>
    </w:p>
    <w:p w:rsidR="00F55EDE" w:rsidRPr="002F14CA" w:rsidRDefault="00F55EDE" w:rsidP="00F55EDE">
      <w:pPr>
        <w:pStyle w:val="a3"/>
        <w:numPr>
          <w:ilvl w:val="0"/>
          <w:numId w:val="26"/>
        </w:numPr>
        <w:tabs>
          <w:tab w:val="left" w:pos="1134"/>
          <w:tab w:val="left" w:pos="24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Сапарғали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Бегалин «Бала Шоқан»</w:t>
      </w:r>
    </w:p>
    <w:p w:rsidR="00F55EDE" w:rsidRPr="002F14CA" w:rsidRDefault="00F55EDE" w:rsidP="00F55EDE">
      <w:pPr>
        <w:pStyle w:val="a3"/>
        <w:tabs>
          <w:tab w:val="left" w:pos="0"/>
          <w:tab w:val="left" w:pos="1134"/>
        </w:tabs>
        <w:spacing w:after="0" w:line="240" w:lineRule="auto"/>
        <w:ind w:left="125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24-билет</w:t>
      </w:r>
    </w:p>
    <w:p w:rsidR="002D4FE1" w:rsidRPr="002F14CA" w:rsidRDefault="002D4FE1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«Жақсылық пен Жамандық» ертегісі</w:t>
      </w:r>
    </w:p>
    <w:p w:rsidR="00F55EDE" w:rsidRDefault="00F55EDE" w:rsidP="00F55ED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 xml:space="preserve">Тұманбай Молдағалиев «Бауырлар» өлеңі </w:t>
      </w:r>
    </w:p>
    <w:p w:rsidR="00F55EDE" w:rsidRPr="002F14CA" w:rsidRDefault="00F55EDE" w:rsidP="00F55EDE">
      <w:pPr>
        <w:pStyle w:val="a3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25-билет</w:t>
      </w:r>
    </w:p>
    <w:p w:rsidR="002D4FE1" w:rsidRPr="002F14CA" w:rsidRDefault="002D4FE1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Қалмақан Әбдіқадыров « Қар күреген бала».</w:t>
      </w:r>
    </w:p>
    <w:p w:rsidR="00F55EDE" w:rsidRDefault="00F55EDE" w:rsidP="00F55ED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«Керқұла атты Кендебай» ертегісі</w:t>
      </w:r>
    </w:p>
    <w:p w:rsidR="002D4FE1" w:rsidRPr="002F14CA" w:rsidRDefault="002D4FE1" w:rsidP="002D4FE1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26-билет</w:t>
      </w:r>
    </w:p>
    <w:p w:rsidR="002D4FE1" w:rsidRPr="002F14CA" w:rsidRDefault="002D4FE1" w:rsidP="00F55EDE">
      <w:pPr>
        <w:tabs>
          <w:tab w:val="left" w:pos="1134"/>
          <w:tab w:val="left" w:pos="24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Фариза Оңғарс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F14CA">
        <w:rPr>
          <w:rFonts w:ascii="Times New Roman" w:hAnsi="Times New Roman"/>
          <w:sz w:val="28"/>
          <w:szCs w:val="28"/>
          <w:lang w:val="kk-KZ"/>
        </w:rPr>
        <w:t>нова «Оюлар» өлеңі</w:t>
      </w:r>
    </w:p>
    <w:p w:rsidR="00F55EDE" w:rsidRPr="002F14CA" w:rsidRDefault="00F55EDE" w:rsidP="00F55ED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Аңыз әңгімелер «Сұратқан хан ақымақ па, сұраған сен ақымақ па?»</w:t>
      </w:r>
    </w:p>
    <w:p w:rsidR="00F55EDE" w:rsidRPr="002F14CA" w:rsidRDefault="00F55EDE" w:rsidP="00F55ED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27-билет</w:t>
      </w:r>
    </w:p>
    <w:p w:rsidR="002D4FE1" w:rsidRPr="002F14CA" w:rsidRDefault="002D4FE1" w:rsidP="00F55EDE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Данэл Дефо «Робизон Крузо»</w:t>
      </w:r>
    </w:p>
    <w:p w:rsidR="00F55EDE" w:rsidRDefault="00F55EDE" w:rsidP="00F55EDE">
      <w:pPr>
        <w:pStyle w:val="a3"/>
        <w:numPr>
          <w:ilvl w:val="0"/>
          <w:numId w:val="6"/>
        </w:numPr>
        <w:tabs>
          <w:tab w:val="left" w:pos="1134"/>
          <w:tab w:val="left" w:pos="30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 xml:space="preserve">«Тұсау кесер» жыры </w:t>
      </w:r>
    </w:p>
    <w:p w:rsidR="002D4FE1" w:rsidRDefault="002D4FE1" w:rsidP="002D4FE1">
      <w:pPr>
        <w:pStyle w:val="a3"/>
        <w:tabs>
          <w:tab w:val="left" w:pos="1134"/>
          <w:tab w:val="left" w:pos="30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4FE1" w:rsidRPr="002F14CA" w:rsidRDefault="002D4FE1" w:rsidP="002D4FE1">
      <w:pPr>
        <w:pStyle w:val="a3"/>
        <w:tabs>
          <w:tab w:val="left" w:pos="1134"/>
          <w:tab w:val="left" w:pos="30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30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28-билет</w:t>
      </w:r>
    </w:p>
    <w:p w:rsidR="002D4FE1" w:rsidRPr="002F14CA" w:rsidRDefault="002D4FE1" w:rsidP="00F55EDE">
      <w:pPr>
        <w:tabs>
          <w:tab w:val="left" w:pos="1134"/>
          <w:tab w:val="left" w:pos="30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Мұхтар Әуезов «Ақын қонақтар»</w:t>
      </w:r>
    </w:p>
    <w:p w:rsidR="00F55EDE" w:rsidRDefault="00F55EDE" w:rsidP="00F55ED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>Айбек «Қыр елінде»</w:t>
      </w:r>
    </w:p>
    <w:p w:rsidR="002D4FE1" w:rsidRPr="002F14CA" w:rsidRDefault="002D4FE1" w:rsidP="002D4FE1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Default="00F55EDE" w:rsidP="00F55EDE">
      <w:pPr>
        <w:tabs>
          <w:tab w:val="left" w:pos="1134"/>
          <w:tab w:val="left" w:pos="26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 w:cs="Times New Roman"/>
          <w:b/>
          <w:sz w:val="28"/>
          <w:szCs w:val="28"/>
          <w:lang w:val="kk-KZ"/>
        </w:rPr>
        <w:t>29-билет</w:t>
      </w:r>
    </w:p>
    <w:p w:rsidR="002D4FE1" w:rsidRPr="002F14CA" w:rsidRDefault="002D4FE1" w:rsidP="00F55EDE">
      <w:pPr>
        <w:tabs>
          <w:tab w:val="left" w:pos="1134"/>
          <w:tab w:val="left" w:pos="26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8"/>
        </w:numPr>
        <w:tabs>
          <w:tab w:val="left" w:pos="851"/>
          <w:tab w:val="left" w:pos="2662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Сәкен Сейфуллин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sz w:val="28"/>
          <w:szCs w:val="28"/>
          <w:lang w:val="kk-KZ"/>
        </w:rPr>
        <w:t>«Ақсақ киiк» өлеңi</w:t>
      </w:r>
    </w:p>
    <w:p w:rsidR="00F55EDE" w:rsidRPr="002F14CA" w:rsidRDefault="00F55EDE" w:rsidP="00F55EDE">
      <w:pPr>
        <w:pStyle w:val="a3"/>
        <w:numPr>
          <w:ilvl w:val="0"/>
          <w:numId w:val="8"/>
        </w:numPr>
        <w:tabs>
          <w:tab w:val="left" w:pos="851"/>
          <w:tab w:val="left" w:pos="2662"/>
        </w:tabs>
        <w:spacing w:after="0" w:line="240" w:lineRule="auto"/>
        <w:ind w:hanging="294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sz w:val="28"/>
          <w:szCs w:val="28"/>
          <w:lang w:val="kk-KZ"/>
        </w:rPr>
        <w:t xml:space="preserve"> Аңыз әңгіме «Ақсақ құлан, Жошы хан»</w:t>
      </w:r>
    </w:p>
    <w:p w:rsidR="00F55EDE" w:rsidRPr="002F14CA" w:rsidRDefault="00F55EDE" w:rsidP="00F55EDE">
      <w:pPr>
        <w:pStyle w:val="a3"/>
        <w:tabs>
          <w:tab w:val="left" w:pos="1134"/>
          <w:tab w:val="left" w:pos="266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tabs>
          <w:tab w:val="left" w:pos="1134"/>
          <w:tab w:val="left" w:pos="266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14CA">
        <w:rPr>
          <w:rFonts w:ascii="Times New Roman" w:hAnsi="Times New Roman"/>
          <w:b/>
          <w:sz w:val="28"/>
          <w:szCs w:val="28"/>
          <w:lang w:val="kk-KZ"/>
        </w:rPr>
        <w:t>30-билет</w:t>
      </w:r>
    </w:p>
    <w:p w:rsidR="00F55EDE" w:rsidRPr="002F14CA" w:rsidRDefault="00F55EDE" w:rsidP="00F55EDE">
      <w:pPr>
        <w:pStyle w:val="a3"/>
        <w:tabs>
          <w:tab w:val="left" w:pos="1134"/>
          <w:tab w:val="left" w:pos="266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5EDE" w:rsidRPr="002F14CA" w:rsidRDefault="00F55EDE" w:rsidP="00F55EDE">
      <w:pPr>
        <w:pStyle w:val="a3"/>
        <w:numPr>
          <w:ilvl w:val="0"/>
          <w:numId w:val="9"/>
        </w:numPr>
        <w:tabs>
          <w:tab w:val="left" w:pos="1134"/>
          <w:tab w:val="left" w:pos="266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F14CA">
        <w:rPr>
          <w:rFonts w:ascii="Times New Roman" w:hAnsi="Times New Roman"/>
          <w:bCs/>
          <w:sz w:val="28"/>
          <w:szCs w:val="28"/>
          <w:lang w:val="kk-KZ"/>
        </w:rPr>
        <w:t>Асыл мұралар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F14CA">
        <w:rPr>
          <w:rFonts w:ascii="Times New Roman" w:hAnsi="Times New Roman"/>
          <w:bCs/>
          <w:sz w:val="28"/>
          <w:szCs w:val="28"/>
          <w:lang w:val="kk-KZ"/>
        </w:rPr>
        <w:t>«Қабуснама» кітабы</w:t>
      </w:r>
    </w:p>
    <w:p w:rsidR="00F55EDE" w:rsidRPr="00F55EDE" w:rsidRDefault="00F55EDE" w:rsidP="00F55EDE">
      <w:pPr>
        <w:pStyle w:val="a3"/>
        <w:numPr>
          <w:ilvl w:val="0"/>
          <w:numId w:val="9"/>
        </w:numPr>
        <w:tabs>
          <w:tab w:val="left" w:pos="1134"/>
          <w:tab w:val="left" w:pos="266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F55EDE">
        <w:rPr>
          <w:rFonts w:ascii="Times New Roman" w:hAnsi="Times New Roman"/>
          <w:sz w:val="28"/>
          <w:szCs w:val="28"/>
          <w:lang w:val="kk-KZ"/>
        </w:rPr>
        <w:t>А</w:t>
      </w:r>
      <w:r w:rsidRPr="00F55EDE">
        <w:rPr>
          <w:rFonts w:ascii="Times New Roman" w:hAnsi="Times New Roman" w:cs="Arial"/>
          <w:sz w:val="28"/>
          <w:szCs w:val="28"/>
          <w:lang w:val="kk-KZ"/>
        </w:rPr>
        <w:t>ң</w:t>
      </w:r>
      <w:r w:rsidRPr="00F55EDE">
        <w:rPr>
          <w:rFonts w:ascii="Times New Roman" w:hAnsi="Times New Roman" w:cs="Calibri"/>
          <w:sz w:val="28"/>
          <w:szCs w:val="28"/>
          <w:lang w:val="kk-KZ"/>
        </w:rPr>
        <w:t xml:space="preserve">ыз </w:t>
      </w:r>
      <w:r w:rsidRPr="00F55EDE">
        <w:rPr>
          <w:rFonts w:ascii="Times New Roman" w:hAnsi="Times New Roman" w:cs="Arial"/>
          <w:sz w:val="28"/>
          <w:szCs w:val="28"/>
          <w:lang w:val="kk-KZ"/>
        </w:rPr>
        <w:t>әң</w:t>
      </w:r>
      <w:r w:rsidRPr="00F55EDE">
        <w:rPr>
          <w:rFonts w:ascii="Times New Roman" w:hAnsi="Times New Roman" w:cs="Calibri"/>
          <w:sz w:val="28"/>
          <w:szCs w:val="28"/>
          <w:lang w:val="kk-KZ"/>
        </w:rPr>
        <w:t>гіме «Жиренше шешенні</w:t>
      </w:r>
      <w:r w:rsidRPr="00F55EDE">
        <w:rPr>
          <w:rFonts w:ascii="Times New Roman" w:hAnsi="Times New Roman" w:cs="Arial"/>
          <w:sz w:val="28"/>
          <w:szCs w:val="28"/>
          <w:lang w:val="kk-KZ"/>
        </w:rPr>
        <w:t>ң</w:t>
      </w:r>
      <w:r w:rsidRPr="00F55EDE">
        <w:rPr>
          <w:rFonts w:ascii="Times New Roman" w:hAnsi="Times New Roman" w:cs="Calibri"/>
          <w:sz w:val="28"/>
          <w:szCs w:val="28"/>
          <w:lang w:val="kk-KZ"/>
        </w:rPr>
        <w:t xml:space="preserve"> хан сына</w:t>
      </w:r>
      <w:r w:rsidRPr="00F55EDE">
        <w:rPr>
          <w:rFonts w:ascii="Times New Roman" w:hAnsi="Times New Roman" w:cs="Arial"/>
          <w:sz w:val="28"/>
          <w:szCs w:val="28"/>
          <w:lang w:val="kk-KZ"/>
        </w:rPr>
        <w:t>ғ</w:t>
      </w:r>
      <w:r w:rsidRPr="00F55EDE">
        <w:rPr>
          <w:rFonts w:ascii="Times New Roman" w:hAnsi="Times New Roman" w:cs="Calibri"/>
          <w:sz w:val="28"/>
          <w:szCs w:val="28"/>
          <w:lang w:val="kk-KZ"/>
        </w:rPr>
        <w:t>ына т</w:t>
      </w:r>
      <w:r w:rsidRPr="00F55EDE">
        <w:rPr>
          <w:rFonts w:ascii="Times New Roman" w:hAnsi="Times New Roman" w:cs="Arial"/>
          <w:sz w:val="28"/>
          <w:szCs w:val="28"/>
          <w:lang w:val="kk-KZ"/>
        </w:rPr>
        <w:t>ү</w:t>
      </w:r>
      <w:r w:rsidRPr="00F55EDE">
        <w:rPr>
          <w:rFonts w:ascii="Times New Roman" w:hAnsi="Times New Roman" w:cs="Calibri"/>
          <w:sz w:val="28"/>
          <w:szCs w:val="28"/>
          <w:lang w:val="kk-KZ"/>
        </w:rPr>
        <w:t>скені»</w:t>
      </w:r>
    </w:p>
    <w:p w:rsidR="00F55EDE" w:rsidRPr="00F55EDE" w:rsidRDefault="00F55EDE" w:rsidP="00F367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28"/>
          <w:lang w:val="kk-KZ" w:eastAsia="en-US"/>
        </w:rPr>
      </w:pPr>
    </w:p>
    <w:sectPr w:rsidR="00F55EDE" w:rsidRPr="00F55EDE" w:rsidSect="0089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1CA"/>
    <w:multiLevelType w:val="hybridMultilevel"/>
    <w:tmpl w:val="D8EE9F4C"/>
    <w:lvl w:ilvl="0" w:tplc="7B1A1282">
      <w:start w:val="1"/>
      <w:numFmt w:val="decimal"/>
      <w:lvlText w:val="%1."/>
      <w:lvlJc w:val="left"/>
      <w:pPr>
        <w:ind w:left="18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54663B"/>
    <w:multiLevelType w:val="hybridMultilevel"/>
    <w:tmpl w:val="8286C0DC"/>
    <w:lvl w:ilvl="0" w:tplc="CF7EA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810FAF"/>
    <w:multiLevelType w:val="hybridMultilevel"/>
    <w:tmpl w:val="155CD9CE"/>
    <w:lvl w:ilvl="0" w:tplc="31C6C22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5A0CF6"/>
    <w:multiLevelType w:val="hybridMultilevel"/>
    <w:tmpl w:val="A95A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41C6F"/>
    <w:multiLevelType w:val="hybridMultilevel"/>
    <w:tmpl w:val="C7F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93681"/>
    <w:multiLevelType w:val="hybridMultilevel"/>
    <w:tmpl w:val="590E016C"/>
    <w:lvl w:ilvl="0" w:tplc="650CE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B2579"/>
    <w:multiLevelType w:val="hybridMultilevel"/>
    <w:tmpl w:val="78282DCE"/>
    <w:lvl w:ilvl="0" w:tplc="40AC7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473B9"/>
    <w:multiLevelType w:val="hybridMultilevel"/>
    <w:tmpl w:val="B7DAB1F2"/>
    <w:lvl w:ilvl="0" w:tplc="13CCC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453E1B"/>
    <w:multiLevelType w:val="hybridMultilevel"/>
    <w:tmpl w:val="64F2F66C"/>
    <w:lvl w:ilvl="0" w:tplc="4E625E0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1862132B"/>
    <w:multiLevelType w:val="hybridMultilevel"/>
    <w:tmpl w:val="E19EFE24"/>
    <w:lvl w:ilvl="0" w:tplc="3A540160">
      <w:start w:val="1"/>
      <w:numFmt w:val="decimal"/>
      <w:lvlText w:val="%1."/>
      <w:lvlJc w:val="left"/>
      <w:pPr>
        <w:ind w:left="1212" w:hanging="360"/>
      </w:pPr>
      <w:rPr>
        <w:rFonts w:hint="default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AFB33CF"/>
    <w:multiLevelType w:val="hybridMultilevel"/>
    <w:tmpl w:val="3082428A"/>
    <w:lvl w:ilvl="0" w:tplc="F6329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5D5378"/>
    <w:multiLevelType w:val="hybridMultilevel"/>
    <w:tmpl w:val="BBDC984C"/>
    <w:lvl w:ilvl="0" w:tplc="7B1A1282">
      <w:start w:val="1"/>
      <w:numFmt w:val="decimal"/>
      <w:lvlText w:val="%1."/>
      <w:lvlJc w:val="left"/>
      <w:pPr>
        <w:ind w:left="14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1A4C0B"/>
    <w:multiLevelType w:val="hybridMultilevel"/>
    <w:tmpl w:val="26C6C70C"/>
    <w:lvl w:ilvl="0" w:tplc="650CEB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172D1B"/>
    <w:multiLevelType w:val="hybridMultilevel"/>
    <w:tmpl w:val="0094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D40C2"/>
    <w:multiLevelType w:val="hybridMultilevel"/>
    <w:tmpl w:val="B552785C"/>
    <w:lvl w:ilvl="0" w:tplc="4BA45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75572C"/>
    <w:multiLevelType w:val="hybridMultilevel"/>
    <w:tmpl w:val="5F1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D7628"/>
    <w:multiLevelType w:val="hybridMultilevel"/>
    <w:tmpl w:val="C8D89A96"/>
    <w:lvl w:ilvl="0" w:tplc="C76AAE5E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041E7E"/>
    <w:multiLevelType w:val="hybridMultilevel"/>
    <w:tmpl w:val="78921272"/>
    <w:lvl w:ilvl="0" w:tplc="1980B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957C49"/>
    <w:multiLevelType w:val="hybridMultilevel"/>
    <w:tmpl w:val="17C2BEFC"/>
    <w:lvl w:ilvl="0" w:tplc="7148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528EE"/>
    <w:multiLevelType w:val="hybridMultilevel"/>
    <w:tmpl w:val="FF12EF82"/>
    <w:lvl w:ilvl="0" w:tplc="650CEB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A579AF"/>
    <w:multiLevelType w:val="hybridMultilevel"/>
    <w:tmpl w:val="E6F02342"/>
    <w:lvl w:ilvl="0" w:tplc="7B1A1282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F09AA"/>
    <w:multiLevelType w:val="hybridMultilevel"/>
    <w:tmpl w:val="73700F44"/>
    <w:lvl w:ilvl="0" w:tplc="7B1A1282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AF4CBD"/>
    <w:multiLevelType w:val="hybridMultilevel"/>
    <w:tmpl w:val="1534C3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D08EA"/>
    <w:multiLevelType w:val="hybridMultilevel"/>
    <w:tmpl w:val="748A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1297E"/>
    <w:multiLevelType w:val="hybridMultilevel"/>
    <w:tmpl w:val="2850072E"/>
    <w:lvl w:ilvl="0" w:tplc="7B1A1282">
      <w:start w:val="1"/>
      <w:numFmt w:val="decimal"/>
      <w:lvlText w:val="%1."/>
      <w:lvlJc w:val="left"/>
      <w:pPr>
        <w:ind w:left="18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64F2858"/>
    <w:multiLevelType w:val="hybridMultilevel"/>
    <w:tmpl w:val="ECF62CDE"/>
    <w:lvl w:ilvl="0" w:tplc="650CE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3912F3"/>
    <w:multiLevelType w:val="hybridMultilevel"/>
    <w:tmpl w:val="3AAC29B8"/>
    <w:lvl w:ilvl="0" w:tplc="650CE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B80601"/>
    <w:multiLevelType w:val="hybridMultilevel"/>
    <w:tmpl w:val="1F10204A"/>
    <w:lvl w:ilvl="0" w:tplc="42A084F0">
      <w:start w:val="1"/>
      <w:numFmt w:val="decimal"/>
      <w:lvlText w:val="%1."/>
      <w:lvlJc w:val="left"/>
      <w:pPr>
        <w:ind w:left="140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>
    <w:nsid w:val="7F2201FA"/>
    <w:multiLevelType w:val="hybridMultilevel"/>
    <w:tmpl w:val="D8EE9F4C"/>
    <w:lvl w:ilvl="0" w:tplc="7B1A1282">
      <w:start w:val="1"/>
      <w:numFmt w:val="decimal"/>
      <w:lvlText w:val="%1."/>
      <w:lvlJc w:val="left"/>
      <w:pPr>
        <w:ind w:left="14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13"/>
  </w:num>
  <w:num w:numId="5">
    <w:abstractNumId w:val="22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26"/>
  </w:num>
  <w:num w:numId="16">
    <w:abstractNumId w:val="5"/>
  </w:num>
  <w:num w:numId="17">
    <w:abstractNumId w:val="12"/>
  </w:num>
  <w:num w:numId="18">
    <w:abstractNumId w:val="25"/>
  </w:num>
  <w:num w:numId="19">
    <w:abstractNumId w:val="19"/>
  </w:num>
  <w:num w:numId="20">
    <w:abstractNumId w:val="21"/>
  </w:num>
  <w:num w:numId="21">
    <w:abstractNumId w:val="24"/>
  </w:num>
  <w:num w:numId="22">
    <w:abstractNumId w:val="11"/>
  </w:num>
  <w:num w:numId="23">
    <w:abstractNumId w:val="27"/>
  </w:num>
  <w:num w:numId="24">
    <w:abstractNumId w:val="28"/>
  </w:num>
  <w:num w:numId="25">
    <w:abstractNumId w:val="0"/>
  </w:num>
  <w:num w:numId="26">
    <w:abstractNumId w:val="20"/>
  </w:num>
  <w:num w:numId="27">
    <w:abstractNumId w:val="17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527"/>
    <w:rsid w:val="0015504D"/>
    <w:rsid w:val="001F1FD6"/>
    <w:rsid w:val="0020267B"/>
    <w:rsid w:val="002A5D49"/>
    <w:rsid w:val="002D4FE1"/>
    <w:rsid w:val="002E3995"/>
    <w:rsid w:val="003B7DEC"/>
    <w:rsid w:val="004B3CF5"/>
    <w:rsid w:val="00570662"/>
    <w:rsid w:val="00694AAD"/>
    <w:rsid w:val="00891EC1"/>
    <w:rsid w:val="009318FC"/>
    <w:rsid w:val="009F3D4B"/>
    <w:rsid w:val="00E14527"/>
    <w:rsid w:val="00F36784"/>
    <w:rsid w:val="00F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52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1550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Monitoring-4</cp:lastModifiedBy>
  <cp:revision>15</cp:revision>
  <dcterms:created xsi:type="dcterms:W3CDTF">2018-04-14T05:46:00Z</dcterms:created>
  <dcterms:modified xsi:type="dcterms:W3CDTF">2018-04-14T06:46:00Z</dcterms:modified>
</cp:coreProperties>
</file>